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92" w:type="dxa"/>
        <w:tblLayout w:type="fixed"/>
        <w:tblLook w:firstColumn="1" w:firstRow="1" w:lastColumn="0" w:lastRow="0" w:noHBand="0" w:noVBand="1" w:val="04A0"/>
      </w:tblPr>
      <w:tblGrid>
        <w:gridCol w:w="10092"/>
      </w:tblGrid>
      <w:tr>
        <w:trPr>
          <w:trHeight w:val="125"/>
        </w:trPr>
        <w:tc>
          <w:tcPr>
            <w:tcW w:type="dxa" w:w="10091"/>
            <w:shd w:val="clear" w:color="auto" w:fill="0378B8"/>
          </w:tcPr>
          <w:p>
            <w:r>
              <w:rPr>
                <w:b w:val="0"/>
                <w:sz w:val="4"/>
              </w:rPr>
            </w:r>
          </w:p>
        </w:tc>
      </w:tr>
    </w:tbl>
    <w:tbl>
      <w:tblPr>
        <w:tblW w:w="10092" w:type="dxa"/>
        <w:jc w:val="center"/>
        <w:tblBorders>
          <w:top w:val="single" w:sz="4" w:color="FFFFFF"/>
          <w:left w:val="single" w:sz="4" w:color="FFFFFF"/>
          <w:bottom w:val="single" w:sz="4" w:color="FFFFFF"/>
          <w:right w:val="single" w:sz="4" w:color="FFFFFF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5556"/>
        <w:gridCol w:w="4536"/>
      </w:tblGrid>
      <w:tr>
        <w:tc>
          <w:tcPr>
            <w:tcW w:type="dxa" w:w="5556"/>
          </w:tcPr>
          <w:p>
            <w:r>
              <w:rPr>
                <w:b w:val="0"/>
                <w:color w:val="6B7A80"/>
                <w:sz w:val="18"/>
              </w:rPr>
              <w:t>[Your logo]</w:t>
            </w:r>
          </w:p>
          <w:p>
            <w:r>
              <w:rPr>
                <w:b/>
                <w:color w:val="122A35"/>
                <w:sz w:val="22"/>
              </w:rPr>
              <w:t>[Your company name]</w:t>
            </w:r>
          </w:p>
          <w:p>
            <w:r>
              <w:rPr>
                <w:b w:val="0"/>
                <w:color w:val="6B7A80"/>
                <w:sz w:val="18"/>
              </w:rPr>
              <w:t>[Street, city, postcode]</w:t>
            </w:r>
          </w:p>
          <w:p>
            <w:r>
              <w:rPr>
                <w:b w:val="0"/>
                <w:color w:val="6B7A80"/>
                <w:sz w:val="18"/>
              </w:rPr>
              <w:t>[Country]</w:t>
            </w:r>
          </w:p>
          <w:p>
            <w:r>
              <w:rPr>
                <w:b w:val="0"/>
                <w:color w:val="6B7A80"/>
                <w:sz w:val="18"/>
              </w:rPr>
              <w:t>[Email · phone · tax / export ID]</w:t>
            </w:r>
          </w:p>
        </w:tc>
        <w:tc>
          <w:tcPr>
            <w:tcW w:type="dxa" w:w="4535"/>
          </w:tcPr>
          <w:p>
            <w:pPr>
              <w:jc w:val="right"/>
            </w:pPr>
            <w:r>
              <w:rPr>
                <w:b/>
                <w:color w:val="0378B8"/>
                <w:sz w:val="36"/>
              </w:rPr>
              <w:t>PACKING LIST</w:t>
            </w:r>
          </w:p>
          <w:p>
            <w:pPr>
              <w:jc w:val="right"/>
            </w:pPr>
            <w:r>
              <w:rPr>
                <w:color w:val="6B7A80"/>
              </w:rPr>
              <w:t xml:space="preserve">Packing list no.:  </w:t>
            </w:r>
            <w:r>
              <w:rPr>
                <w:b/>
              </w:rPr>
              <w:t>[ ]</w:t>
            </w:r>
          </w:p>
          <w:p>
            <w:pPr>
              <w:jc w:val="right"/>
            </w:pPr>
            <w:r>
              <w:rPr>
                <w:color w:val="6B7A80"/>
              </w:rPr>
              <w:t xml:space="preserve">Date:  </w:t>
            </w:r>
            <w:r>
              <w:rPr>
                <w:b/>
              </w:rPr>
              <w:t>[ ]</w:t>
            </w:r>
          </w:p>
          <w:p>
            <w:pPr>
              <w:jc w:val="right"/>
            </w:pPr>
            <w:r>
              <w:rPr>
                <w:color w:val="6B7A80"/>
              </w:rPr>
              <w:t xml:space="preserve">Invoice no.:  </w:t>
            </w:r>
            <w:r>
              <w:rPr>
                <w:b/>
              </w:rPr>
              <w:t>[ ]</w:t>
            </w:r>
          </w:p>
          <w:p>
            <w:pPr>
              <w:jc w:val="right"/>
            </w:pPr>
            <w:r>
              <w:rPr>
                <w:color w:val="6B7A80"/>
              </w:rPr>
              <w:t xml:space="preserve">Buyer order no.:  </w:t>
            </w:r>
            <w:r>
              <w:rPr>
                <w:b/>
              </w:rPr>
              <w:t>[ ]</w:t>
            </w:r>
          </w:p>
          <w:p>
            <w:pPr>
              <w:jc w:val="right"/>
            </w:pPr>
            <w:r>
              <w:rPr>
                <w:color w:val="6B7A80"/>
              </w:rPr>
              <w:t xml:space="preserve">Total packages:  </w:t>
            </w:r>
            <w:r>
              <w:rPr>
                <w:b/>
              </w:rPr>
              <w:t>[ ]</w:t>
            </w:r>
          </w:p>
        </w:tc>
      </w:tr>
    </w:tbl>
    <w:p>
      <w:pPr>
        <w:spacing w:before="120"/>
      </w:pPr>
    </w:p>
    <w:tbl>
      <w:tblPr>
        <w:tblW w:w="10092" w:type="dxa"/>
        <w:tblBorders>
          <w:top w:val="single" w:sz="4" w:color="FFFFFF"/>
          <w:left w:val="single" w:sz="4" w:color="FFFFFF"/>
          <w:bottom w:val="single" w:sz="4" w:color="FFFFFF"/>
          <w:right w:val="single" w:sz="4" w:color="FFFFFF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762"/>
        <w:gridCol w:w="5329"/>
      </w:tblGrid>
      <w:tr>
        <w:tc>
          <w:tcPr>
            <w:tcW w:type="dxa" w:w="4762"/>
            <w:shd w:val="clear" w:color="auto" w:fill="E6F2FA"/>
          </w:tcPr>
          <w:p>
            <w:r>
              <w:rPr>
                <w:b/>
                <w:color w:val="0378B8"/>
                <w:sz w:val="16"/>
              </w:rPr>
              <w:t>CONSIGNEE</w:t>
            </w:r>
          </w:p>
          <w:p>
            <w:r>
              <w:rPr>
                <w:b/>
                <w:color w:val="122A35"/>
              </w:rPr>
              <w:t>[Buyer company name]</w:t>
            </w:r>
          </w:p>
          <w:p>
            <w:r>
              <w:rPr>
                <w:b w:val="0"/>
                <w:color w:val="6B7A80"/>
              </w:rPr>
              <w:t>[Street, city, postcode]</w:t>
            </w:r>
          </w:p>
          <w:p>
            <w:r>
              <w:rPr>
                <w:b w:val="0"/>
                <w:color w:val="6B7A80"/>
              </w:rPr>
              <w:t>[Country]</w:t>
            </w:r>
          </w:p>
          <w:p>
            <w:r>
              <w:rPr>
                <w:b w:val="0"/>
                <w:color w:val="6B7A80"/>
              </w:rPr>
              <w:t>[Contact person · email · importer ID]</w:t>
            </w:r>
          </w:p>
        </w:tc>
        <w:tc>
          <w:tcPr>
            <w:tcW w:type="dxa" w:w="5329"/>
            <w:shd w:val="clear" w:color="auto" w:fill="E6F2FA"/>
          </w:tcPr>
          <w:p>
            <w:r>
              <w:rPr>
                <w:b/>
                <w:color w:val="0378B8"/>
                <w:sz w:val="16"/>
              </w:rPr>
              <w:t>SHIPMENT AND DELIVERY</w:t>
            </w:r>
          </w:p>
          <w:p>
            <w:r>
              <w:rPr>
                <w:color w:val="6B7A80"/>
              </w:rPr>
              <w:t xml:space="preserve">Incoterms® 2020 rule:  </w:t>
            </w:r>
            <w:r>
              <w:rPr>
                <w:color w:val="6B7A80"/>
              </w:rPr>
              <w:t>[e.g. FOB Ningbo]</w:t>
            </w:r>
          </w:p>
          <w:p>
            <w:r>
              <w:rPr>
                <w:color w:val="6B7A80"/>
              </w:rPr>
              <w:t xml:space="preserve">Transport:  </w:t>
            </w:r>
            <w:r>
              <w:rPr>
                <w:color w:val="6B7A80"/>
              </w:rPr>
              <w:t>[Sea / Air / Road / Rail]</w:t>
            </w:r>
          </w:p>
          <w:p>
            <w:r>
              <w:rPr>
                <w:color w:val="6B7A80"/>
              </w:rPr>
              <w:t xml:space="preserve">Port of loading:  </w:t>
            </w:r>
            <w:r>
              <w:rPr>
                <w:color w:val="6B7A80"/>
              </w:rPr>
              <w:t>[Port, country]</w:t>
            </w:r>
          </w:p>
          <w:p>
            <w:r>
              <w:rPr>
                <w:color w:val="6B7A80"/>
              </w:rPr>
              <w:t xml:space="preserve">Port of discharge:  </w:t>
            </w:r>
            <w:r>
              <w:rPr>
                <w:color w:val="6B7A80"/>
              </w:rPr>
              <w:t>[Port, country]</w:t>
            </w:r>
          </w:p>
          <w:p>
            <w:r>
              <w:rPr>
                <w:color w:val="6B7A80"/>
              </w:rPr>
              <w:t xml:space="preserve">Shipping date:  </w:t>
            </w:r>
            <w:r>
              <w:rPr>
                <w:color w:val="6B7A80"/>
              </w:rPr>
              <w:t>[YYYY-MM-DD]</w:t>
            </w:r>
          </w:p>
        </w:tc>
      </w:tr>
    </w:tbl>
    <w:p>
      <w:pPr>
        <w:spacing w:before="120"/>
      </w:pPr>
    </w:p>
    <w:tbl>
      <w:tblPr>
        <w:tblW w:w="10092" w:type="dxa"/>
        <w:tblBorders>
          <w:top w:val="single" w:sz="4" w:color="C9D4DA"/>
          <w:left w:val="single" w:sz="4" w:color="C9D4DA"/>
          <w:bottom w:val="single" w:sz="4" w:color="C9D4DA"/>
          <w:right w:val="single" w:sz="4" w:color="C9D4DA"/>
          <w:insideH w:val="single" w:sz="4" w:color="C9D4DA"/>
          <w:insideV w:val="single" w:sz="4" w:color="C9D4DA"/>
        </w:tblBorders>
        <w:tblLayout w:type="fixed"/>
        <w:tblLook w:firstColumn="1" w:firstRow="1" w:lastColumn="0" w:lastRow="0" w:noHBand="0" w:noVBand="1" w:val="04A0"/>
      </w:tblPr>
      <w:tblGrid>
        <w:gridCol w:w="510"/>
        <w:gridCol w:w="3288"/>
        <w:gridCol w:w="907"/>
        <w:gridCol w:w="680"/>
        <w:gridCol w:w="1077"/>
        <w:gridCol w:w="1190"/>
        <w:gridCol w:w="1190"/>
        <w:gridCol w:w="1247"/>
      </w:tblGrid>
      <w:tr>
        <w:tc>
          <w:tcPr>
            <w:tcW w:type="dxa" w:w="510"/>
            <w:shd w:val="clear" w:color="auto" w:fill="0378B8"/>
          </w:tcPr>
          <w:p>
            <w:r>
              <w:rPr>
                <w:b/>
                <w:color w:val="FFFFFF"/>
                <w:sz w:val="16"/>
              </w:rPr>
              <w:t>No.</w:t>
            </w:r>
          </w:p>
        </w:tc>
        <w:tc>
          <w:tcPr>
            <w:tcW w:type="dxa" w:w="3288"/>
            <w:shd w:val="clear" w:color="auto" w:fill="0378B8"/>
          </w:tcPr>
          <w:p>
            <w:r>
              <w:rPr>
                <w:b/>
                <w:color w:val="FFFFFF"/>
                <w:sz w:val="16"/>
              </w:rPr>
              <w:t>Description of goods</w:t>
            </w:r>
          </w:p>
        </w:tc>
        <w:tc>
          <w:tcPr>
            <w:tcW w:type="dxa" w:w="907"/>
            <w:shd w:val="clear" w:color="auto" w:fill="0378B8"/>
          </w:tcPr>
          <w:p>
            <w:r>
              <w:rPr>
                <w:b/>
                <w:color w:val="FFFFFF"/>
                <w:sz w:val="16"/>
              </w:rPr>
              <w:t>Qty</w:t>
            </w:r>
          </w:p>
        </w:tc>
        <w:tc>
          <w:tcPr>
            <w:tcW w:type="dxa" w:w="680"/>
            <w:shd w:val="clear" w:color="auto" w:fill="0378B8"/>
          </w:tcPr>
          <w:p>
            <w:r>
              <w:rPr>
                <w:b/>
                <w:color w:val="FFFFFF"/>
                <w:sz w:val="16"/>
              </w:rPr>
              <w:t>Unit</w:t>
            </w:r>
          </w:p>
        </w:tc>
        <w:tc>
          <w:tcPr>
            <w:tcW w:type="dxa" w:w="1077"/>
            <w:shd w:val="clear" w:color="auto" w:fill="0378B8"/>
          </w:tcPr>
          <w:p>
            <w:r>
              <w:rPr>
                <w:b/>
                <w:color w:val="FFFFFF"/>
                <w:sz w:val="16"/>
              </w:rPr>
              <w:t>Packages</w:t>
            </w:r>
          </w:p>
        </w:tc>
        <w:tc>
          <w:tcPr>
            <w:tcW w:type="dxa" w:w="1191"/>
            <w:shd w:val="clear" w:color="auto" w:fill="0378B8"/>
          </w:tcPr>
          <w:p>
            <w:r>
              <w:rPr>
                <w:b/>
                <w:color w:val="FFFFFF"/>
                <w:sz w:val="16"/>
              </w:rPr>
              <w:t>Net wt, kg</w:t>
            </w:r>
          </w:p>
        </w:tc>
        <w:tc>
          <w:tcPr>
            <w:tcW w:type="dxa" w:w="1191"/>
            <w:shd w:val="clear" w:color="auto" w:fill="0378B8"/>
          </w:tcPr>
          <w:p>
            <w:r>
              <w:rPr>
                <w:b/>
                <w:color w:val="FFFFFF"/>
                <w:sz w:val="16"/>
              </w:rPr>
              <w:t>Gross wt, kg</w:t>
            </w:r>
          </w:p>
        </w:tc>
        <w:tc>
          <w:tcPr>
            <w:tcW w:type="dxa" w:w="1247"/>
            <w:shd w:val="clear" w:color="auto" w:fill="0378B8"/>
          </w:tcPr>
          <w:p>
            <w:r>
              <w:rPr>
                <w:b/>
                <w:color w:val="FFFFFF"/>
                <w:sz w:val="16"/>
              </w:rPr>
              <w:t>Volume, m³</w:t>
            </w:r>
          </w:p>
        </w:tc>
      </w:tr>
      <w:tr>
        <w:tc>
          <w:tcPr>
            <w:tcW w:type="dxa" w:w="510"/>
          </w:tcPr>
          <w:p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3288"/>
          </w:tcPr>
          <w:p/>
        </w:tc>
        <w:tc>
          <w:tcPr>
            <w:tcW w:type="dxa" w:w="907"/>
          </w:tcPr>
          <w:p/>
        </w:tc>
        <w:tc>
          <w:tcPr>
            <w:tcW w:type="dxa" w:w="680"/>
          </w:tcPr>
          <w:p/>
        </w:tc>
        <w:tc>
          <w:tcPr>
            <w:tcW w:type="dxa" w:w="1077"/>
          </w:tcPr>
          <w:p/>
        </w:tc>
        <w:tc>
          <w:tcPr>
            <w:tcW w:type="dxa" w:w="1191"/>
          </w:tcPr>
          <w:p/>
        </w:tc>
        <w:tc>
          <w:tcPr>
            <w:tcW w:type="dxa" w:w="1191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10"/>
            <w:shd w:val="clear" w:color="auto" w:fill="F3F8FC"/>
          </w:tcPr>
          <w:p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3288"/>
            <w:shd w:val="clear" w:color="auto" w:fill="F3F8FC"/>
          </w:tcPr>
          <w:p/>
        </w:tc>
        <w:tc>
          <w:tcPr>
            <w:tcW w:type="dxa" w:w="907"/>
            <w:shd w:val="clear" w:color="auto" w:fill="F3F8FC"/>
          </w:tcPr>
          <w:p/>
        </w:tc>
        <w:tc>
          <w:tcPr>
            <w:tcW w:type="dxa" w:w="680"/>
            <w:shd w:val="clear" w:color="auto" w:fill="F3F8FC"/>
          </w:tcPr>
          <w:p/>
        </w:tc>
        <w:tc>
          <w:tcPr>
            <w:tcW w:type="dxa" w:w="1077"/>
            <w:shd w:val="clear" w:color="auto" w:fill="F3F8FC"/>
          </w:tcPr>
          <w:p/>
        </w:tc>
        <w:tc>
          <w:tcPr>
            <w:tcW w:type="dxa" w:w="1191"/>
            <w:shd w:val="clear" w:color="auto" w:fill="F3F8FC"/>
          </w:tcPr>
          <w:p/>
        </w:tc>
        <w:tc>
          <w:tcPr>
            <w:tcW w:type="dxa" w:w="1191"/>
            <w:shd w:val="clear" w:color="auto" w:fill="F3F8FC"/>
          </w:tcPr>
          <w:p/>
        </w:tc>
        <w:tc>
          <w:tcPr>
            <w:tcW w:type="dxa" w:w="1247"/>
            <w:shd w:val="clear" w:color="auto" w:fill="F3F8FC"/>
          </w:tcPr>
          <w:p/>
        </w:tc>
      </w:tr>
      <w:tr>
        <w:tc>
          <w:tcPr>
            <w:tcW w:type="dxa" w:w="510"/>
          </w:tcPr>
          <w:p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3288"/>
          </w:tcPr>
          <w:p/>
        </w:tc>
        <w:tc>
          <w:tcPr>
            <w:tcW w:type="dxa" w:w="907"/>
          </w:tcPr>
          <w:p/>
        </w:tc>
        <w:tc>
          <w:tcPr>
            <w:tcW w:type="dxa" w:w="680"/>
          </w:tcPr>
          <w:p/>
        </w:tc>
        <w:tc>
          <w:tcPr>
            <w:tcW w:type="dxa" w:w="1077"/>
          </w:tcPr>
          <w:p/>
        </w:tc>
        <w:tc>
          <w:tcPr>
            <w:tcW w:type="dxa" w:w="1191"/>
          </w:tcPr>
          <w:p/>
        </w:tc>
        <w:tc>
          <w:tcPr>
            <w:tcW w:type="dxa" w:w="1191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10"/>
            <w:shd w:val="clear" w:color="auto" w:fill="F3F8FC"/>
          </w:tcPr>
          <w:p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3288"/>
            <w:shd w:val="clear" w:color="auto" w:fill="F3F8FC"/>
          </w:tcPr>
          <w:p/>
        </w:tc>
        <w:tc>
          <w:tcPr>
            <w:tcW w:type="dxa" w:w="907"/>
            <w:shd w:val="clear" w:color="auto" w:fill="F3F8FC"/>
          </w:tcPr>
          <w:p/>
        </w:tc>
        <w:tc>
          <w:tcPr>
            <w:tcW w:type="dxa" w:w="680"/>
            <w:shd w:val="clear" w:color="auto" w:fill="F3F8FC"/>
          </w:tcPr>
          <w:p/>
        </w:tc>
        <w:tc>
          <w:tcPr>
            <w:tcW w:type="dxa" w:w="1077"/>
            <w:shd w:val="clear" w:color="auto" w:fill="F3F8FC"/>
          </w:tcPr>
          <w:p/>
        </w:tc>
        <w:tc>
          <w:tcPr>
            <w:tcW w:type="dxa" w:w="1191"/>
            <w:shd w:val="clear" w:color="auto" w:fill="F3F8FC"/>
          </w:tcPr>
          <w:p/>
        </w:tc>
        <w:tc>
          <w:tcPr>
            <w:tcW w:type="dxa" w:w="1191"/>
            <w:shd w:val="clear" w:color="auto" w:fill="F3F8FC"/>
          </w:tcPr>
          <w:p/>
        </w:tc>
        <w:tc>
          <w:tcPr>
            <w:tcW w:type="dxa" w:w="1247"/>
            <w:shd w:val="clear" w:color="auto" w:fill="F3F8FC"/>
          </w:tcPr>
          <w:p/>
        </w:tc>
      </w:tr>
      <w:tr>
        <w:tc>
          <w:tcPr>
            <w:tcW w:type="dxa" w:w="510"/>
          </w:tcPr>
          <w:p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3288"/>
          </w:tcPr>
          <w:p/>
        </w:tc>
        <w:tc>
          <w:tcPr>
            <w:tcW w:type="dxa" w:w="907"/>
          </w:tcPr>
          <w:p/>
        </w:tc>
        <w:tc>
          <w:tcPr>
            <w:tcW w:type="dxa" w:w="680"/>
          </w:tcPr>
          <w:p/>
        </w:tc>
        <w:tc>
          <w:tcPr>
            <w:tcW w:type="dxa" w:w="1077"/>
          </w:tcPr>
          <w:p/>
        </w:tc>
        <w:tc>
          <w:tcPr>
            <w:tcW w:type="dxa" w:w="1191"/>
          </w:tcPr>
          <w:p/>
        </w:tc>
        <w:tc>
          <w:tcPr>
            <w:tcW w:type="dxa" w:w="1191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10"/>
            <w:shd w:val="clear" w:color="auto" w:fill="F3F8FC"/>
          </w:tcPr>
          <w:p>
            <w:r>
              <w:rPr>
                <w:b w:val="0"/>
                <w:sz w:val="18"/>
              </w:rPr>
              <w:t>6</w:t>
            </w:r>
          </w:p>
        </w:tc>
        <w:tc>
          <w:tcPr>
            <w:tcW w:type="dxa" w:w="3288"/>
            <w:shd w:val="clear" w:color="auto" w:fill="F3F8FC"/>
          </w:tcPr>
          <w:p/>
        </w:tc>
        <w:tc>
          <w:tcPr>
            <w:tcW w:type="dxa" w:w="907"/>
            <w:shd w:val="clear" w:color="auto" w:fill="F3F8FC"/>
          </w:tcPr>
          <w:p/>
        </w:tc>
        <w:tc>
          <w:tcPr>
            <w:tcW w:type="dxa" w:w="680"/>
            <w:shd w:val="clear" w:color="auto" w:fill="F3F8FC"/>
          </w:tcPr>
          <w:p/>
        </w:tc>
        <w:tc>
          <w:tcPr>
            <w:tcW w:type="dxa" w:w="1077"/>
            <w:shd w:val="clear" w:color="auto" w:fill="F3F8FC"/>
          </w:tcPr>
          <w:p/>
        </w:tc>
        <w:tc>
          <w:tcPr>
            <w:tcW w:type="dxa" w:w="1191"/>
            <w:shd w:val="clear" w:color="auto" w:fill="F3F8FC"/>
          </w:tcPr>
          <w:p/>
        </w:tc>
        <w:tc>
          <w:tcPr>
            <w:tcW w:type="dxa" w:w="1191"/>
            <w:shd w:val="clear" w:color="auto" w:fill="F3F8FC"/>
          </w:tcPr>
          <w:p/>
        </w:tc>
        <w:tc>
          <w:tcPr>
            <w:tcW w:type="dxa" w:w="1247"/>
            <w:shd w:val="clear" w:color="auto" w:fill="F3F8FC"/>
          </w:tcPr>
          <w:p/>
        </w:tc>
      </w:tr>
      <w:tr>
        <w:tc>
          <w:tcPr>
            <w:tcW w:type="dxa" w:w="510"/>
          </w:tcPr>
          <w:p>
            <w:r>
              <w:rPr>
                <w:b w:val="0"/>
                <w:sz w:val="18"/>
              </w:rPr>
              <w:t>7</w:t>
            </w:r>
          </w:p>
        </w:tc>
        <w:tc>
          <w:tcPr>
            <w:tcW w:type="dxa" w:w="3288"/>
          </w:tcPr>
          <w:p/>
        </w:tc>
        <w:tc>
          <w:tcPr>
            <w:tcW w:type="dxa" w:w="907"/>
          </w:tcPr>
          <w:p/>
        </w:tc>
        <w:tc>
          <w:tcPr>
            <w:tcW w:type="dxa" w:w="680"/>
          </w:tcPr>
          <w:p/>
        </w:tc>
        <w:tc>
          <w:tcPr>
            <w:tcW w:type="dxa" w:w="1077"/>
          </w:tcPr>
          <w:p/>
        </w:tc>
        <w:tc>
          <w:tcPr>
            <w:tcW w:type="dxa" w:w="1191"/>
          </w:tcPr>
          <w:p/>
        </w:tc>
        <w:tc>
          <w:tcPr>
            <w:tcW w:type="dxa" w:w="1191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10"/>
            <w:shd w:val="clear" w:color="auto" w:fill="F3F8FC"/>
          </w:tcPr>
          <w:p>
            <w:r>
              <w:rPr>
                <w:b w:val="0"/>
                <w:sz w:val="18"/>
              </w:rPr>
              <w:t>8</w:t>
            </w:r>
          </w:p>
        </w:tc>
        <w:tc>
          <w:tcPr>
            <w:tcW w:type="dxa" w:w="3288"/>
            <w:shd w:val="clear" w:color="auto" w:fill="F3F8FC"/>
          </w:tcPr>
          <w:p/>
        </w:tc>
        <w:tc>
          <w:tcPr>
            <w:tcW w:type="dxa" w:w="907"/>
            <w:shd w:val="clear" w:color="auto" w:fill="F3F8FC"/>
          </w:tcPr>
          <w:p/>
        </w:tc>
        <w:tc>
          <w:tcPr>
            <w:tcW w:type="dxa" w:w="680"/>
            <w:shd w:val="clear" w:color="auto" w:fill="F3F8FC"/>
          </w:tcPr>
          <w:p/>
        </w:tc>
        <w:tc>
          <w:tcPr>
            <w:tcW w:type="dxa" w:w="1077"/>
            <w:shd w:val="clear" w:color="auto" w:fill="F3F8FC"/>
          </w:tcPr>
          <w:p/>
        </w:tc>
        <w:tc>
          <w:tcPr>
            <w:tcW w:type="dxa" w:w="1191"/>
            <w:shd w:val="clear" w:color="auto" w:fill="F3F8FC"/>
          </w:tcPr>
          <w:p/>
        </w:tc>
        <w:tc>
          <w:tcPr>
            <w:tcW w:type="dxa" w:w="1191"/>
            <w:shd w:val="clear" w:color="auto" w:fill="F3F8FC"/>
          </w:tcPr>
          <w:p/>
        </w:tc>
        <w:tc>
          <w:tcPr>
            <w:tcW w:type="dxa" w:w="1247"/>
            <w:shd w:val="clear" w:color="auto" w:fill="F3F8FC"/>
          </w:tcPr>
          <w:p/>
        </w:tc>
      </w:tr>
      <w:tr>
        <w:tc>
          <w:tcPr>
            <w:tcW w:type="dxa" w:w="510"/>
          </w:tcPr>
          <w:p/>
        </w:tc>
        <w:tc>
          <w:tcPr>
            <w:tcW w:type="dxa" w:w="3288"/>
          </w:tcPr>
          <w:p>
            <w:r>
              <w:rPr>
                <w:b/>
                <w:sz w:val="18"/>
              </w:rPr>
              <w:t>TOTAL</w:t>
            </w:r>
          </w:p>
        </w:tc>
        <w:tc>
          <w:tcPr>
            <w:tcW w:type="dxa" w:w="907"/>
          </w:tcPr>
          <w:p/>
        </w:tc>
        <w:tc>
          <w:tcPr>
            <w:tcW w:type="dxa" w:w="680"/>
          </w:tcPr>
          <w:p/>
        </w:tc>
        <w:tc>
          <w:tcPr>
            <w:tcW w:type="dxa" w:w="1077"/>
          </w:tcPr>
          <w:p/>
        </w:tc>
        <w:tc>
          <w:tcPr>
            <w:tcW w:type="dxa" w:w="1191"/>
          </w:tcPr>
          <w:p/>
        </w:tc>
        <w:tc>
          <w:tcPr>
            <w:tcW w:type="dxa" w:w="1191"/>
          </w:tcPr>
          <w:p/>
        </w:tc>
        <w:tc>
          <w:tcPr>
            <w:tcW w:type="dxa" w:w="1247"/>
          </w:tcPr>
          <w:p/>
        </w:tc>
      </w:tr>
    </w:tbl>
    <w:p>
      <w:pPr>
        <w:spacing w:before="160"/>
      </w:pPr>
      <w:r>
        <w:rPr>
          <w:b/>
          <w:sz w:val="18"/>
        </w:rPr>
        <w:t>Shipping marks:</w:t>
      </w:r>
    </w:p>
    <w:p>
      <w:pPr>
        <w:spacing w:before="0"/>
      </w:pPr>
      <w:r>
        <w:rPr>
          <w:b w:val="0"/>
          <w:color w:val="6B7A80"/>
          <w:sz w:val="18"/>
        </w:rPr>
        <w:t>[BUYER CODE]</w:t>
      </w:r>
    </w:p>
    <w:p>
      <w:pPr>
        <w:spacing w:before="0"/>
      </w:pPr>
      <w:r>
        <w:rPr>
          <w:b w:val="0"/>
          <w:color w:val="6B7A80"/>
          <w:sz w:val="18"/>
        </w:rPr>
        <w:t>[PO NO.]</w:t>
      </w:r>
    </w:p>
    <w:p>
      <w:pPr>
        <w:spacing w:before="0"/>
      </w:pPr>
      <w:r>
        <w:rPr>
          <w:b w:val="0"/>
          <w:color w:val="6B7A80"/>
          <w:sz w:val="18"/>
        </w:rPr>
        <w:t>[DESTINATION PORT]</w:t>
      </w:r>
    </w:p>
    <w:p>
      <w:pPr>
        <w:spacing w:before="0"/>
      </w:pPr>
      <w:r>
        <w:rPr>
          <w:b w:val="0"/>
          <w:color w:val="6B7A80"/>
          <w:sz w:val="18"/>
        </w:rPr>
        <w:t>[C/NO. 1-___]</w:t>
      </w:r>
    </w:p>
    <w:p>
      <w:pPr>
        <w:spacing w:before="0"/>
      </w:pPr>
      <w:r>
        <w:rPr>
          <w:b w:val="0"/>
          <w:color w:val="6B7A80"/>
          <w:sz w:val="18"/>
        </w:rPr>
        <w:t>[MADE IN …]</w:t>
      </w:r>
    </w:p>
    <w:p>
      <w:pPr>
        <w:spacing w:before="160"/>
      </w:pPr>
    </w:p>
    <w:tbl>
      <w:tblPr>
        <w:tblW w:w="10092" w:type="dxa"/>
        <w:tblBorders>
          <w:top w:val="single" w:sz="4" w:color="FFFFFF"/>
          <w:left w:val="single" w:sz="4" w:color="FFFFFF"/>
          <w:bottom w:val="single" w:sz="4" w:color="FFFFFF"/>
          <w:right w:val="single" w:sz="4" w:color="FFFFFF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927"/>
        <w:gridCol w:w="8164"/>
      </w:tblGrid>
      <w:tr>
        <w:tc>
          <w:tcPr>
            <w:tcW w:type="dxa" w:w="1928"/>
          </w:tcPr>
          <w:p>
            <w:r>
              <w:rPr>
                <w:b/>
                <w:color w:val="6B7A80"/>
                <w:sz w:val="18"/>
              </w:rPr>
              <w:t>Packing</w:t>
            </w:r>
          </w:p>
        </w:tc>
        <w:tc>
          <w:tcPr>
            <w:tcW w:type="dxa" w:w="8164"/>
          </w:tcPr>
          <w:p>
            <w:r>
              <w:rPr>
                <w:b w:val="0"/>
                <w:color w:val="6B7A80"/>
                <w:sz w:val="18"/>
              </w:rPr>
              <w:t>[e.g. export cartons on pallets, dimensions]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color w:val="6B7A80"/>
                <w:sz w:val="18"/>
              </w:rPr>
              <w:t>Notes</w:t>
            </w:r>
          </w:p>
        </w:tc>
        <w:tc>
          <w:tcPr>
            <w:tcW w:type="dxa" w:w="8164"/>
          </w:tcPr>
          <w:p>
            <w:r>
              <w:rPr>
                <w:b w:val="0"/>
                <w:color w:val="6B7A80"/>
                <w:sz w:val="18"/>
              </w:rPr>
              <w:t>[ ]</w:t>
            </w:r>
          </w:p>
        </w:tc>
      </w:tr>
    </w:tbl>
    <w:p>
      <w:pPr>
        <w:spacing w:before="280"/>
      </w:pPr>
    </w:p>
    <w:tbl>
      <w:tblPr>
        <w:tblW w:w="10092" w:type="dxa"/>
        <w:tblBorders>
          <w:top w:val="single" w:sz="4" w:color="FFFFFF"/>
          <w:left w:val="single" w:sz="4" w:color="FFFFFF"/>
          <w:bottom w:val="single" w:sz="4" w:color="FFFFFF"/>
          <w:right w:val="single" w:sz="4" w:color="FFFFFF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/>
        </w:tc>
        <w:tc>
          <w:tcPr>
            <w:tcW w:type="dxa" w:w="5046"/>
          </w:tcPr>
          <w:p>
            <w:r>
              <w:rPr>
                <w:b w:val="0"/>
                <w:color w:val="6B7A80"/>
                <w:sz w:val="18"/>
              </w:rPr>
              <w:t>For and on behalf of</w:t>
            </w:r>
          </w:p>
        </w:tc>
      </w:tr>
      <w:tr>
        <w:tc>
          <w:tcPr>
            <w:tcW w:type="dxa" w:w="5046"/>
          </w:tcPr>
          <w:p/>
        </w:tc>
        <w:tc>
          <w:tcPr>
            <w:tcW w:type="dxa" w:w="5046"/>
          </w:tcPr>
          <w:p>
            <w:r>
              <w:rPr>
                <w:b/>
                <w:sz w:val="18"/>
              </w:rPr>
              <w:t>[Your company name]</w:t>
            </w:r>
          </w:p>
        </w:tc>
      </w:tr>
      <w:tr>
        <w:tc>
          <w:tcPr>
            <w:tcW w:type="dxa" w:w="5046"/>
          </w:tcPr>
          <w:p/>
        </w:tc>
        <w:tc>
          <w:tcPr>
            <w:tcW w:type="dxa" w:w="5046"/>
          </w:tcPr>
          <w:p>
            <w:r>
              <w:br/>
              <w:br/>
              <w:t>_______________________________</w:t>
            </w:r>
          </w:p>
          <w:p>
            <w:r>
              <w:rPr>
                <w:color w:val="6B7A80"/>
                <w:sz w:val="16"/>
              </w:rPr>
              <w:t>Authorised signature and company stamp</w:t>
            </w:r>
          </w:p>
        </w:tc>
      </w:tr>
    </w:tbl>
    <w:p>
      <w:pPr>
        <w:spacing w:before="240"/>
      </w:pPr>
      <w:r>
        <w:rPr>
          <w:b w:val="0"/>
          <w:color w:val="6B7A80"/>
          <w:sz w:val="15"/>
        </w:rPr>
        <w:t>Weights in kilograms and volume in cubic metres are for the whole line. The marks and numbers match the cartons and the commercial invoice.</w:t>
      </w:r>
    </w:p>
    <w:p>
      <w:pPr>
        <w:spacing w:before="120"/>
      </w:pPr>
      <w:r>
        <w:rPr>
          <w:b w:val="0"/>
          <w:color w:val="6B7A80"/>
          <w:sz w:val="14"/>
        </w:rPr>
        <w:t>Blank template from quotepad.net. Fill it in, or make it online with HS codes, totals and a PDF at quotepad.net.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Packing List template</dc:title>
  <dc:subject/>
  <dc:creator>Quotepad (quotepad.net)</dc:creator>
  <cp:keywords/>
  <dc:description>Blank template from quotepad.net</dc:description>
  <cp:lastModifiedBy>Quotepad</cp:lastModifiedBy>
  <cp:revision>1</cp:revision>
  <dcterms:created xsi:type="dcterms:W3CDTF">2026-10-29T00:00:00Z</dcterms:created>
  <dcterms:modified xsi:type="dcterms:W3CDTF">2026-10-29T00:00:00Z</dcterms:modified>
  <cp:category/>
</cp:coreProperties>
</file>